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455A8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 wp14:anchorId="387640D0" wp14:editId="2BA13944">
            <wp:simplePos x="0" y="0"/>
            <wp:positionH relativeFrom="margin">
              <wp:align>left</wp:align>
            </wp:positionH>
            <wp:positionV relativeFrom="paragraph">
              <wp:posOffset>-435610</wp:posOffset>
            </wp:positionV>
            <wp:extent cx="5991225" cy="933450"/>
            <wp:effectExtent l="0" t="0" r="9525" b="0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8D2" w:rsidRPr="003C01A6" w:rsidRDefault="00E52C5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08394F" wp14:editId="5D8B57AD">
                <wp:simplePos x="0" y="0"/>
                <wp:positionH relativeFrom="column">
                  <wp:posOffset>1938020</wp:posOffset>
                </wp:positionH>
                <wp:positionV relativeFrom="paragraph">
                  <wp:posOffset>252730</wp:posOffset>
                </wp:positionV>
                <wp:extent cx="3867150" cy="5429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  <w:bookmarkStart w:id="0" w:name="_GoBack"/>
                            <w:bookmarkEnd w:id="0"/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839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6pt;margin-top:19.9pt;width:304.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  <w:bookmarkStart w:id="1" w:name="_GoBack"/>
                      <w:bookmarkEnd w:id="1"/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045"/>
        <w:tblW w:w="9498" w:type="dxa"/>
        <w:tblLook w:val="04A0" w:firstRow="1" w:lastRow="0" w:firstColumn="1" w:lastColumn="0" w:noHBand="0" w:noVBand="1"/>
      </w:tblPr>
      <w:tblGrid>
        <w:gridCol w:w="5920"/>
        <w:gridCol w:w="3578"/>
      </w:tblGrid>
      <w:tr w:rsidR="004A0FE4" w:rsidRPr="003C01A6" w:rsidTr="005842DE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3578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4A0FE4">
      <w:pPr>
        <w:rPr>
          <w:rFonts w:ascii="Times New Roman" w:hAnsi="Times New Roman"/>
        </w:rPr>
      </w:pPr>
    </w:p>
    <w:p w:rsidR="00C045C4" w:rsidRPr="003C01A6" w:rsidRDefault="007F214B" w:rsidP="00C045C4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2016</w:t>
      </w:r>
      <w:r w:rsidR="001C0848">
        <w:rPr>
          <w:rFonts w:ascii="Times New Roman" w:hAnsi="Times New Roman"/>
          <w:sz w:val="20"/>
        </w:rPr>
        <w:t>.gada</w:t>
      </w:r>
      <w:r w:rsidR="00804A6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6.janvārī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E1113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3E3DA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CE1113">
              <w:rPr>
                <w:rFonts w:ascii="Times New Roman" w:hAnsi="Times New Roman"/>
                <w:b/>
                <w:sz w:val="20"/>
              </w:rPr>
              <w:t>Nākotnes iela 6</w:t>
            </w:r>
            <w:r w:rsidR="009F24F7">
              <w:rPr>
                <w:rFonts w:ascii="Times New Roman" w:hAnsi="Times New Roman"/>
                <w:b/>
                <w:sz w:val="20"/>
              </w:rPr>
              <w:t>, Stende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1969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CE1113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1626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795.80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A5B" w:rsidRDefault="0060327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attēli</w:t>
                            </w:r>
                          </w:p>
                          <w:p w:rsidR="000B42A3" w:rsidRDefault="000B42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7" name="Picture 7" descr="C:\Users\Talsu\Desktop\Nākotnes 6\SAM_07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lsu\Desktop\Nākotnes 6\SAM_07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8" name="Picture 8" descr="C:\Users\Talsu\Desktop\Nākotnes 6\SAM_07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alsu\Desktop\Nākotnes 6\SAM_07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3122" w:rsidRDefault="00CC312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670F7" w:rsidRDefault="006670F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347BD" w:rsidRDefault="00C347B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3F2D8F" w:rsidRDefault="003F2D8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F7B99" w:rsidRDefault="00EF7B9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83DCB" w:rsidRDefault="00083DCB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0503E" w:rsidRDefault="0060503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639B4" w:rsidRDefault="001639B4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172C5" w:rsidRDefault="00E172C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E180F" w:rsidRDefault="000E180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E46C7" w:rsidRDefault="002E46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42200" w:rsidRPr="0060327D" w:rsidRDefault="00F4220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FE1A5B" w:rsidRDefault="0060327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attēli</w:t>
                      </w:r>
                    </w:p>
                    <w:p w:rsidR="000B42A3" w:rsidRDefault="000B42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7" name="Picture 7" descr="C:\Users\Talsu\Desktop\Nākotnes 6\SAM_07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lsu\Desktop\Nākotnes 6\SAM_07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8" name="Picture 8" descr="C:\Users\Talsu\Desktop\Nākotnes 6\SAM_07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alsu\Desktop\Nākotnes 6\SAM_07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3122" w:rsidRDefault="00CC312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670F7" w:rsidRDefault="006670F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347BD" w:rsidRDefault="00C347B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3F2D8F" w:rsidRDefault="003F2D8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F7B99" w:rsidRDefault="00EF7B9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83DCB" w:rsidRDefault="00083DCB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0503E" w:rsidRDefault="0060503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639B4" w:rsidRDefault="001639B4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172C5" w:rsidRDefault="00E172C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E180F" w:rsidRDefault="000E180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E46C7" w:rsidRDefault="002E46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42200" w:rsidRPr="0060327D" w:rsidRDefault="00F4220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184971" w:rsidRPr="003C01A6" w:rsidTr="001502E8">
        <w:tc>
          <w:tcPr>
            <w:tcW w:w="22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84971" w:rsidRPr="003C01A6" w:rsidRDefault="00184971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Brauktuve pie mājas </w:t>
            </w:r>
            <w:r w:rsidR="003360AA">
              <w:rPr>
                <w:rFonts w:ascii="Times New Roman" w:hAnsi="Times New Roman"/>
                <w:sz w:val="20"/>
              </w:rPr>
              <w:t xml:space="preserve">un celiņi - </w:t>
            </w:r>
            <w:r>
              <w:rPr>
                <w:rFonts w:ascii="Times New Roman" w:hAnsi="Times New Roman"/>
                <w:sz w:val="20"/>
              </w:rPr>
              <w:t xml:space="preserve">ar </w:t>
            </w:r>
            <w:r w:rsidR="00CE1113">
              <w:rPr>
                <w:rFonts w:ascii="Times New Roman" w:hAnsi="Times New Roman"/>
                <w:sz w:val="20"/>
              </w:rPr>
              <w:t>asfalta</w:t>
            </w:r>
            <w:r w:rsidR="003360AA">
              <w:rPr>
                <w:rFonts w:ascii="Times New Roman" w:hAnsi="Times New Roman"/>
                <w:sz w:val="20"/>
              </w:rPr>
              <w:t xml:space="preserve"> segu</w:t>
            </w:r>
            <w:r w:rsidR="00CE1113">
              <w:rPr>
                <w:rFonts w:ascii="Times New Roman" w:hAnsi="Times New Roman"/>
                <w:sz w:val="20"/>
              </w:rPr>
              <w:t>mu, labā stāvoklī. Celiņi – betona plātnes, kas gadu gaitā kļuvušas nelīdzenas, apdrupušas.</w:t>
            </w:r>
          </w:p>
        </w:tc>
      </w:tr>
      <w:tr w:rsidR="006A548A" w:rsidRPr="003C01A6" w:rsidTr="001502E8">
        <w:tc>
          <w:tcPr>
            <w:tcW w:w="222" w:type="pct"/>
            <w:vAlign w:val="center"/>
          </w:tcPr>
          <w:p w:rsidR="006A548A" w:rsidRPr="003C01A6" w:rsidRDefault="006A548A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6A548A" w:rsidRPr="003C01A6" w:rsidRDefault="00184971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Apzaļ</w:t>
            </w:r>
            <w:r w:rsidR="006A548A" w:rsidRPr="003C01A6">
              <w:rPr>
                <w:rFonts w:ascii="Times New Roman" w:hAnsi="Times New Roman"/>
                <w:sz w:val="20"/>
              </w:rPr>
              <w:t>umojums</w:t>
            </w:r>
            <w:proofErr w:type="spellEnd"/>
          </w:p>
        </w:tc>
        <w:tc>
          <w:tcPr>
            <w:tcW w:w="702" w:type="pct"/>
            <w:vAlign w:val="center"/>
          </w:tcPr>
          <w:p w:rsidR="006A548A" w:rsidRPr="003C01A6" w:rsidRDefault="00CE1113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6A548A" w:rsidRPr="003C01A6" w:rsidRDefault="003360AA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piekrītošajā teritorijā – kopts zāliens. Terit</w:t>
            </w:r>
            <w:r w:rsidR="00CE1113">
              <w:rPr>
                <w:rFonts w:ascii="Times New Roman" w:hAnsi="Times New Roman"/>
                <w:sz w:val="20"/>
              </w:rPr>
              <w:t xml:space="preserve">orijā - kopts dzīvžogs, košumkrūmi un puķu dobes, mājas galā ābeles. 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C0848" w:rsidRPr="003C01A6" w:rsidTr="001502E8">
        <w:tc>
          <w:tcPr>
            <w:tcW w:w="222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CA792B" w:rsidRPr="003C01A6" w:rsidTr="001502E8">
        <w:tc>
          <w:tcPr>
            <w:tcW w:w="222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FD33AC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Lietusūdeņi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 w:rsidR="001C0848">
              <w:rPr>
                <w:rFonts w:ascii="Times New Roman" w:hAnsi="Times New Roman"/>
                <w:sz w:val="20"/>
              </w:rPr>
              <w:t>daļēji tiek novadīti pa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D03DE4">
              <w:rPr>
                <w:rFonts w:ascii="Times New Roman" w:hAnsi="Times New Roman"/>
                <w:sz w:val="20"/>
              </w:rPr>
              <w:t>gājēju</w:t>
            </w:r>
            <w:r w:rsidR="006A548A">
              <w:rPr>
                <w:rFonts w:ascii="Times New Roman" w:hAnsi="Times New Roman"/>
                <w:sz w:val="20"/>
              </w:rPr>
              <w:t xml:space="preserve"> celi</w:t>
            </w:r>
            <w:r w:rsidR="00083DCB">
              <w:rPr>
                <w:rFonts w:ascii="Times New Roman" w:hAnsi="Times New Roman"/>
                <w:sz w:val="20"/>
              </w:rPr>
              <w:t>ņiem</w:t>
            </w:r>
            <w:r w:rsidR="00CF1821">
              <w:rPr>
                <w:rFonts w:ascii="Times New Roman" w:hAnsi="Times New Roman"/>
                <w:sz w:val="20"/>
              </w:rPr>
              <w:t xml:space="preserve"> un zālien</w:t>
            </w:r>
            <w:r w:rsidR="00597CCA">
              <w:rPr>
                <w:rFonts w:ascii="Times New Roman" w:hAnsi="Times New Roman"/>
                <w:sz w:val="20"/>
              </w:rPr>
              <w:t>ā.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263BBC" w:rsidRPr="003C01A6" w:rsidTr="001502E8">
        <w:tc>
          <w:tcPr>
            <w:tcW w:w="222" w:type="pct"/>
            <w:vAlign w:val="center"/>
          </w:tcPr>
          <w:p w:rsidR="00263BBC" w:rsidRPr="003C01A6" w:rsidRDefault="00263BBC" w:rsidP="00263B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263BBC" w:rsidRPr="003C01A6" w:rsidRDefault="00263BBC" w:rsidP="00263B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263BBC" w:rsidRPr="003C01A6" w:rsidRDefault="00263BBC" w:rsidP="00263B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263BBC" w:rsidRPr="00CE1113" w:rsidRDefault="00CE1113" w:rsidP="006037A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Pamati apmesti, bez nozīmīgiem bojājumiem, aptuveni 0.3 m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platībā tas nokritis.</w:t>
            </w:r>
          </w:p>
        </w:tc>
      </w:tr>
      <w:tr w:rsidR="00CE1113" w:rsidRPr="003C01A6" w:rsidTr="001502E8">
        <w:tc>
          <w:tcPr>
            <w:tcW w:w="222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Mājas priekšpusē – apmale apmierinošā stāvoklī.</w:t>
            </w:r>
            <w:r w:rsidR="00987AAA">
              <w:rPr>
                <w:rFonts w:ascii="Times New Roman" w:hAnsi="Times New Roman"/>
                <w:sz w:val="20"/>
              </w:rPr>
              <w:t xml:space="preserve"> Mājas aizmugurē – ieskalota zemē. Ieteicama atjaunošana betonējot.</w:t>
            </w:r>
          </w:p>
        </w:tc>
      </w:tr>
      <w:tr w:rsidR="001C6FFA" w:rsidRPr="003C01A6" w:rsidTr="001502E8">
        <w:tc>
          <w:tcPr>
            <w:tcW w:w="22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968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6FFA" w:rsidRPr="003C01A6" w:rsidRDefault="00987AA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Silikāta ķieģeļu mūrēta māja, novērojamas plaisas starp ķieģeļu šuvēm, plaisas nav progresējošas.</w:t>
            </w:r>
          </w:p>
        </w:tc>
      </w:tr>
      <w:tr w:rsidR="009201F2" w:rsidRPr="003C01A6" w:rsidTr="001502E8">
        <w:tc>
          <w:tcPr>
            <w:tcW w:w="22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201F2" w:rsidRPr="003C01A6" w:rsidRDefault="00987AAA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Sijas un pārsedzes – stabilas.</w:t>
            </w:r>
          </w:p>
        </w:tc>
      </w:tr>
      <w:tr w:rsidR="00987AAA" w:rsidRPr="003C01A6" w:rsidTr="001502E8">
        <w:tc>
          <w:tcPr>
            <w:tcW w:w="222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Mūrētas ķieģeļu starpsienas, deformācijas nav novērojamas.</w:t>
            </w:r>
          </w:p>
        </w:tc>
      </w:tr>
      <w:tr w:rsidR="009201F2" w:rsidRPr="003C01A6" w:rsidTr="00D6138C">
        <w:trPr>
          <w:trHeight w:val="327"/>
        </w:trPr>
        <w:tc>
          <w:tcPr>
            <w:tcW w:w="22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201F2" w:rsidRPr="003C01A6" w:rsidRDefault="00987AAA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telpās nepieciešams veikt kosmētisko remontu, īpaši – II un III stāvā.</w:t>
            </w:r>
          </w:p>
        </w:tc>
      </w:tr>
      <w:tr w:rsidR="000856C5" w:rsidRPr="003C01A6" w:rsidTr="001502E8">
        <w:tc>
          <w:tcPr>
            <w:tcW w:w="22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0856C5" w:rsidRPr="000127C2" w:rsidRDefault="00E3686D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Silikāta ķieģe</w:t>
            </w:r>
            <w:r w:rsidR="000127C2">
              <w:rPr>
                <w:rFonts w:ascii="Times New Roman" w:hAnsi="Times New Roman"/>
                <w:sz w:val="20"/>
              </w:rPr>
              <w:t>ļu m</w:t>
            </w:r>
            <w:r w:rsidR="00D03E74">
              <w:rPr>
                <w:rFonts w:ascii="Times New Roman" w:hAnsi="Times New Roman"/>
                <w:sz w:val="20"/>
              </w:rPr>
              <w:t>ūrējums.</w:t>
            </w:r>
            <w:r w:rsidR="00987AAA">
              <w:rPr>
                <w:rFonts w:ascii="Times New Roman" w:hAnsi="Times New Roman"/>
                <w:sz w:val="20"/>
              </w:rPr>
              <w:t xml:space="preserve"> Uz ārsienām vērojami</w:t>
            </w:r>
            <w:r w:rsidR="00A1725C">
              <w:rPr>
                <w:rFonts w:ascii="Times New Roman" w:hAnsi="Times New Roman"/>
                <w:sz w:val="20"/>
              </w:rPr>
              <w:t xml:space="preserve"> nenozīmīg</w:t>
            </w:r>
            <w:r w:rsidR="00987AAA">
              <w:rPr>
                <w:rFonts w:ascii="Times New Roman" w:hAnsi="Times New Roman"/>
                <w:sz w:val="20"/>
              </w:rPr>
              <w:t>i smērējumi.</w:t>
            </w:r>
          </w:p>
        </w:tc>
      </w:tr>
      <w:tr w:rsidR="008A54A8" w:rsidRPr="003C01A6" w:rsidTr="001502E8">
        <w:tc>
          <w:tcPr>
            <w:tcW w:w="222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A54A8" w:rsidRPr="003C01A6" w:rsidRDefault="009201F2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5F1145" w:rsidRPr="003C01A6" w:rsidRDefault="005F1145" w:rsidP="008A54A8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987AAA" w:rsidRPr="003C01A6" w:rsidTr="001502E8">
        <w:tc>
          <w:tcPr>
            <w:tcW w:w="222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87AAA" w:rsidRPr="003C01A6" w:rsidRDefault="00987AAA" w:rsidP="00987A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Lieveņi – apmierinošā stāvoklī. Ieeju jumtiņi – betona ar metāla segumu II kāpņu telpai, I kāpņu telpai – jauns </w:t>
            </w:r>
            <w:proofErr w:type="spellStart"/>
            <w:r>
              <w:rPr>
                <w:rFonts w:ascii="Times New Roman" w:hAnsi="Times New Roman"/>
                <w:sz w:val="20"/>
              </w:rPr>
              <w:t>onduline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segums.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Monolīta dzelzsbetona paneļi, to salaidumu vietās veidojas nenozīmīgas plaisas, kas klasificējamas kā kosmētisks defekts.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Monolīta dzelzsbetona paneļu. Ieteicams veikt pagraba pārseguma siltināšanu, lai uzlabotu mājas energoefektivitāti.</w:t>
            </w:r>
          </w:p>
        </w:tc>
      </w:tr>
      <w:tr w:rsidR="00C63C20" w:rsidRPr="003C01A6" w:rsidTr="001502E8">
        <w:tc>
          <w:tcPr>
            <w:tcW w:w="222" w:type="pct"/>
            <w:vAlign w:val="center"/>
          </w:tcPr>
          <w:p w:rsidR="00C63C20" w:rsidRPr="003C01A6" w:rsidRDefault="00C63C20" w:rsidP="00C63C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C63C20" w:rsidRPr="003C01A6" w:rsidRDefault="00C63C20" w:rsidP="00C63C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C63C20" w:rsidRPr="003C01A6" w:rsidRDefault="00084201" w:rsidP="00C63C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C63C20" w:rsidRPr="003C01A6" w:rsidRDefault="00084201" w:rsidP="00C63C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Monolīta dzelzsbetona paneļu, siltināts ar izdedžiem un </w:t>
            </w:r>
            <w:proofErr w:type="spellStart"/>
            <w:r>
              <w:rPr>
                <w:rFonts w:ascii="Times New Roman" w:hAnsi="Times New Roman"/>
                <w:sz w:val="20"/>
              </w:rPr>
              <w:t>keramzītu</w:t>
            </w:r>
            <w:proofErr w:type="spellEnd"/>
            <w:r w:rsidR="00B05B99">
              <w:rPr>
                <w:rFonts w:ascii="Times New Roman" w:hAnsi="Times New Roman"/>
                <w:sz w:val="20"/>
              </w:rPr>
              <w:t>. Ieteicama bēniņu pārseguma siltināšana ar mūsdienīgiem materiāliem, lai uzlabotu mājas energoefektivitāti.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0D5F6A" w:rsidRPr="003C01A6" w:rsidRDefault="00DD3396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</w:t>
            </w:r>
            <w:r w:rsidR="00B05B99">
              <w:rPr>
                <w:rFonts w:ascii="Times New Roman" w:hAnsi="Times New Roman"/>
                <w:sz w:val="20"/>
              </w:rPr>
              <w:t xml:space="preserve">oka konstrukcija, nedaudz bojāta </w:t>
            </w:r>
            <w:proofErr w:type="spellStart"/>
            <w:r w:rsidR="00B05B99">
              <w:rPr>
                <w:rFonts w:ascii="Times New Roman" w:hAnsi="Times New Roman"/>
                <w:sz w:val="20"/>
              </w:rPr>
              <w:t>lietusūdens</w:t>
            </w:r>
            <w:proofErr w:type="spellEnd"/>
            <w:r w:rsidR="00B05B99">
              <w:rPr>
                <w:rFonts w:ascii="Times New Roman" w:hAnsi="Times New Roman"/>
                <w:sz w:val="20"/>
              </w:rPr>
              <w:t xml:space="preserve"> dēļ, kā arī </w:t>
            </w:r>
            <w:proofErr w:type="spellStart"/>
            <w:r w:rsidR="00B05B99">
              <w:rPr>
                <w:rFonts w:ascii="Times New Roman" w:hAnsi="Times New Roman"/>
                <w:sz w:val="20"/>
              </w:rPr>
              <w:t>daudzo</w:t>
            </w:r>
            <w:proofErr w:type="spellEnd"/>
            <w:r w:rsidR="00B05B99">
              <w:rPr>
                <w:rFonts w:ascii="Times New Roman" w:hAnsi="Times New Roman"/>
                <w:sz w:val="20"/>
              </w:rPr>
              <w:t>, dzīvokļu īpašnieku pašrocīgi un neprofesionāli stiprināto, antenu dēļ.</w:t>
            </w:r>
          </w:p>
        </w:tc>
      </w:tr>
      <w:tr w:rsidR="00D61490" w:rsidRPr="003C01A6" w:rsidTr="001502E8">
        <w:tc>
          <w:tcPr>
            <w:tcW w:w="22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0D5F6A" w:rsidRPr="003C01A6" w:rsidRDefault="00D71798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0D5F6A" w:rsidRPr="003C01A6" w:rsidRDefault="00B05B99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Vecs a</w:t>
            </w:r>
            <w:r w:rsidR="003E1770">
              <w:rPr>
                <w:rFonts w:ascii="Times New Roman" w:hAnsi="Times New Roman"/>
                <w:sz w:val="20"/>
              </w:rPr>
              <w:t>zbesta šīfera ju</w:t>
            </w:r>
            <w:r w:rsidR="00940A46">
              <w:rPr>
                <w:rFonts w:ascii="Times New Roman" w:hAnsi="Times New Roman"/>
                <w:sz w:val="20"/>
              </w:rPr>
              <w:t>mta segums – nov</w:t>
            </w:r>
            <w:r w:rsidR="00A1725C">
              <w:rPr>
                <w:rFonts w:ascii="Times New Roman" w:hAnsi="Times New Roman"/>
                <w:sz w:val="20"/>
              </w:rPr>
              <w:t>ecojis, labots.</w:t>
            </w:r>
            <w:r>
              <w:rPr>
                <w:rFonts w:ascii="Times New Roman" w:hAnsi="Times New Roman"/>
                <w:sz w:val="20"/>
              </w:rPr>
              <w:t xml:space="preserve"> Ieteicama jumta seguma maiņa.</w:t>
            </w:r>
          </w:p>
        </w:tc>
      </w:tr>
      <w:tr w:rsidR="00D71798" w:rsidRPr="003C01A6" w:rsidTr="001502E8">
        <w:tc>
          <w:tcPr>
            <w:tcW w:w="222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71798" w:rsidRPr="003C01A6" w:rsidRDefault="00B05B99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Notekas – apmierinošā stāvoklī. Teknes nolietojušās un savienojumos bojātas. Ieteicama </w:t>
            </w: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noteksistēmas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maiņa, kompleksi ar jumta seguma maiņu.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40A46" w:rsidRPr="003C01A6" w:rsidRDefault="00B05B99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telpu</w:t>
            </w:r>
            <w:r w:rsidR="00940A46">
              <w:rPr>
                <w:rFonts w:ascii="Times New Roman" w:hAnsi="Times New Roman"/>
                <w:sz w:val="20"/>
              </w:rPr>
              <w:t xml:space="preserve"> kāpnes – </w:t>
            </w:r>
            <w:r>
              <w:rPr>
                <w:rFonts w:ascii="Times New Roman" w:hAnsi="Times New Roman"/>
                <w:sz w:val="20"/>
              </w:rPr>
              <w:t>apmierinošā stāvoklī.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7377" w:rsidRPr="003C01A6" w:rsidRDefault="00B05B99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Vietām kāpņu telpu grīda kāpņu telpu laukumos saplaisājusi, apdrupusi.</w:t>
            </w:r>
            <w:r w:rsidR="008D0A83">
              <w:rPr>
                <w:rFonts w:ascii="Times New Roman" w:hAnsi="Times New Roman"/>
                <w:sz w:val="20"/>
              </w:rPr>
              <w:t xml:space="preserve"> Ieteicama atjaunošana.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0D5F6A" w:rsidRPr="003C01A6" w:rsidRDefault="00FF7EC1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0503E" w:rsidRPr="003C01A6" w:rsidRDefault="00DD3396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telpas ārdurvis – koka konstrukcij</w:t>
            </w:r>
            <w:r w:rsidR="008D0A83">
              <w:rPr>
                <w:rFonts w:ascii="Times New Roman" w:hAnsi="Times New Roman"/>
                <w:sz w:val="20"/>
              </w:rPr>
              <w:t>as, novecojuši.</w:t>
            </w:r>
            <w:r w:rsidR="00A1725C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Ieteicama koka konstrukciju durvju maiņa uz metāla vai PVC, lai uzlabotu mājas energoefektivitāti. Kāpņu telpas logs – koka konstrukcijas</w:t>
            </w:r>
            <w:r w:rsidR="0008033B">
              <w:rPr>
                <w:rFonts w:ascii="Times New Roman" w:hAnsi="Times New Roman"/>
                <w:sz w:val="20"/>
              </w:rPr>
              <w:t xml:space="preserve">, ieteicama tā maiņa uz PVC, lai uzlabotu mājas energoefektivitāti. </w:t>
            </w:r>
            <w:r w:rsidR="00A1725C">
              <w:rPr>
                <w:rFonts w:ascii="Times New Roman" w:hAnsi="Times New Roman"/>
                <w:sz w:val="20"/>
              </w:rPr>
              <w:t xml:space="preserve">Daļai mājas dzīvokļu </w:t>
            </w:r>
            <w:r w:rsidR="0008033B">
              <w:rPr>
                <w:rFonts w:ascii="Times New Roman" w:hAnsi="Times New Roman"/>
                <w:sz w:val="20"/>
              </w:rPr>
              <w:t>veikta koka konstrukciju logu maiņa uz PVC.</w:t>
            </w:r>
            <w:r w:rsidR="008D0A83">
              <w:rPr>
                <w:rFonts w:ascii="Times New Roman" w:hAnsi="Times New Roman"/>
                <w:sz w:val="20"/>
              </w:rPr>
              <w:t xml:space="preserve"> Ieteicama bēniņu lūku siltināšana, kas arī uzlabotu mājas energoefektivitāti.</w:t>
            </w:r>
          </w:p>
        </w:tc>
      </w:tr>
      <w:tr w:rsidR="00E172C5" w:rsidRPr="003C01A6" w:rsidTr="001502E8">
        <w:tc>
          <w:tcPr>
            <w:tcW w:w="222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172C5" w:rsidRPr="003C01A6" w:rsidRDefault="00A1725C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  <w:r w:rsidR="008D0A83">
              <w:rPr>
                <w:rFonts w:ascii="Times New Roman" w:hAnsi="Times New Roman"/>
                <w:sz w:val="20"/>
              </w:rPr>
              <w:t xml:space="preserve"> Šahtas un kanāli regulāri tiek tīrīti.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0B42A3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Aukstā ūdens </w:t>
            </w:r>
            <w:proofErr w:type="spellStart"/>
            <w:r>
              <w:rPr>
                <w:rFonts w:ascii="Times New Roman" w:hAnsi="Times New Roman"/>
                <w:sz w:val="20"/>
              </w:rPr>
              <w:t>guļvadi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stāvvadi – </w:t>
            </w:r>
            <w:proofErr w:type="spellStart"/>
            <w:r>
              <w:rPr>
                <w:rFonts w:ascii="Times New Roman" w:hAnsi="Times New Roman"/>
                <w:sz w:val="20"/>
              </w:rPr>
              <w:t>korodējoši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Ieteicama to maiņa uz PVC materiāla caurulēm. Ieteicama </w:t>
            </w:r>
            <w:proofErr w:type="spellStart"/>
            <w:r>
              <w:rPr>
                <w:rFonts w:ascii="Times New Roman" w:hAnsi="Times New Roman"/>
                <w:sz w:val="20"/>
              </w:rPr>
              <w:t>noslēgarmatūras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izlaides armatūras maiņa vai jaunas uzstādīšana.</w:t>
            </w:r>
          </w:p>
        </w:tc>
      </w:tr>
      <w:tr w:rsidR="0060503E" w:rsidRPr="003C01A6" w:rsidTr="001502E8">
        <w:tc>
          <w:tcPr>
            <w:tcW w:w="222" w:type="pct"/>
            <w:vAlign w:val="center"/>
          </w:tcPr>
          <w:p w:rsidR="0060503E" w:rsidRPr="003C01A6" w:rsidRDefault="0060503E" w:rsidP="006050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60503E" w:rsidRPr="003C01A6" w:rsidRDefault="0060503E" w:rsidP="006050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60503E" w:rsidRPr="003C01A6" w:rsidRDefault="000B42A3" w:rsidP="006050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60503E" w:rsidRPr="003C01A6" w:rsidRDefault="000B42A3" w:rsidP="0060503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Uzstādīts koplietošanas LED apgaismojums</w:t>
            </w:r>
            <w:r w:rsidR="00CC3122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 kustību sensoriem.</w:t>
            </w:r>
          </w:p>
        </w:tc>
      </w:tr>
      <w:tr w:rsidR="00EF7B99" w:rsidRPr="003C01A6" w:rsidTr="001502E8">
        <w:tc>
          <w:tcPr>
            <w:tcW w:w="22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F7B99" w:rsidRPr="003C01A6" w:rsidRDefault="000B42A3" w:rsidP="00FF7EC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cauruļvadi pagrabā – siltināti.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0B42A3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Čuguna kanalizācijas cauruļvadi nolietojušies, kā rezultātā var rasties plīsumi un kanalizācijas noplūde. Ieteicama kanalizācijas cauruļvadu maiņa.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0D5F6A" w:rsidRPr="003C01A6" w:rsidRDefault="000B42A3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0D5F6A" w:rsidRPr="003C01A6" w:rsidRDefault="00F42200" w:rsidP="006670F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Virs</w:t>
            </w:r>
            <w:r w:rsidR="00E172C5">
              <w:rPr>
                <w:rFonts w:ascii="Times New Roman" w:hAnsi="Times New Roman"/>
                <w:sz w:val="20"/>
              </w:rPr>
              <w:t>jumta</w:t>
            </w:r>
            <w:proofErr w:type="spellEnd"/>
            <w:r w:rsidR="00E172C5">
              <w:rPr>
                <w:rFonts w:ascii="Times New Roman" w:hAnsi="Times New Roman"/>
                <w:sz w:val="20"/>
              </w:rPr>
              <w:t xml:space="preserve"> dūmvadu galvas </w:t>
            </w:r>
            <w:r w:rsidR="000B42A3">
              <w:rPr>
                <w:rFonts w:ascii="Times New Roman" w:hAnsi="Times New Roman"/>
                <w:sz w:val="20"/>
              </w:rPr>
              <w:t>2 gadus atpakaļ pilnībā pārmūrētas.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EF7B99" w:rsidRDefault="00EF7B99" w:rsidP="004374AD">
      <w:pPr>
        <w:rPr>
          <w:rFonts w:ascii="Times New Roman" w:hAnsi="Times New Roman"/>
        </w:rPr>
      </w:pPr>
    </w:p>
    <w:p w:rsidR="002E2A14" w:rsidRDefault="002E2A1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71B39" w:rsidRDefault="00271B39" w:rsidP="004374AD">
      <w:pPr>
        <w:rPr>
          <w:rFonts w:ascii="Times New Roman" w:hAnsi="Times New Roman"/>
        </w:rPr>
      </w:pPr>
    </w:p>
    <w:p w:rsidR="00EF7B99" w:rsidRDefault="000B42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210050" cy="3019425"/>
            <wp:effectExtent l="4762" t="0" r="4763" b="4762"/>
            <wp:docPr id="9" name="Picture 9" descr="C:\Users\Talsu\Desktop\Nākotnes 6\SAM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su\Desktop\Nākotnes 6\SAM_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207392" cy="2952519"/>
            <wp:effectExtent l="0" t="1270" r="1905" b="1905"/>
            <wp:docPr id="10" name="Picture 10" descr="C:\Users\Talsu\Desktop\Nākotnes 6\SAM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u\Desktop\Nākotnes 6\SAM_0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731" cy="29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A3" w:rsidRDefault="000B42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19425" cy="4524375"/>
            <wp:effectExtent l="0" t="0" r="9525" b="9525"/>
            <wp:docPr id="11" name="Picture 11" descr="C:\Users\Talsu\Desktop\Nākotnes 6\SAM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su\Desktop\Nākotnes 6\SAM_07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62275" cy="4524375"/>
            <wp:effectExtent l="0" t="0" r="9525" b="9525"/>
            <wp:docPr id="12" name="Picture 12" descr="C:\Users\Talsu\Desktop\Nākotnes 6\SAM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su\Desktop\Nākotnes 6\SAM_07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7" w:rsidRDefault="006670F7" w:rsidP="004374AD">
      <w:pPr>
        <w:rPr>
          <w:rFonts w:ascii="Times New Roman" w:hAnsi="Times New Roman"/>
        </w:rPr>
      </w:pPr>
    </w:p>
    <w:p w:rsidR="00271B39" w:rsidRDefault="000B42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2886075" cy="4524375"/>
            <wp:effectExtent l="0" t="0" r="9525" b="9525"/>
            <wp:docPr id="13" name="Picture 13" descr="C:\Users\Talsu\Desktop\Nākotnes 6\SAM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su\Desktop\Nākotnes 6\SAM_07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48000" cy="4524375"/>
            <wp:effectExtent l="0" t="0" r="0" b="9525"/>
            <wp:docPr id="14" name="Picture 14" descr="C:\Users\Talsu\Desktop\Nākotnes 6\SAM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su\Desktop\Nākotnes 6\SAM_07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A3" w:rsidRDefault="000B42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847975" cy="4524375"/>
            <wp:effectExtent l="0" t="0" r="9525" b="9525"/>
            <wp:docPr id="15" name="Picture 15" descr="C:\Users\Talsu\Desktop\Nākotnes 6\SAM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su\Desktop\Nākotnes 6\SAM_07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124200" cy="4524375"/>
            <wp:effectExtent l="0" t="0" r="0" b="9525"/>
            <wp:docPr id="16" name="Picture 16" descr="C:\Users\Talsu\Desktop\Nākotnes 6\SAM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lsu\Desktop\Nākotnes 6\SAM_07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22" w:rsidRDefault="000B42A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2971800" cy="4524375"/>
            <wp:effectExtent l="0" t="0" r="0" b="9525"/>
            <wp:docPr id="17" name="Picture 17" descr="C:\Users\Talsu\Desktop\Nākotnes 6\SAM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lsu\Desktop\Nākotnes 6\SAM_07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083"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524375" cy="3057525"/>
            <wp:effectExtent l="0" t="9525" r="0" b="0"/>
            <wp:docPr id="18" name="Picture 18" descr="C:\Users\Talsu\Desktop\Nākotnes 6\SAM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lsu\Desktop\Nākotnes 6\SAM_07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83" w:rsidRDefault="00D3408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09900" cy="4524375"/>
            <wp:effectExtent l="0" t="0" r="0" b="9525"/>
            <wp:docPr id="19" name="Picture 19" descr="C:\Users\Talsu\Desktop\Nākotnes 6\SAM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lsu\Desktop\Nākotnes 6\SAM_07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81325" cy="4524375"/>
            <wp:effectExtent l="0" t="0" r="9525" b="9525"/>
            <wp:docPr id="20" name="Picture 20" descr="C:\Users\Talsu\Desktop\Nākotnes 6\SAM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lsu\Desktop\Nākotnes 6\SAM_07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F7" w:rsidRDefault="00D34083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381500" cy="4524375"/>
            <wp:effectExtent l="0" t="0" r="0" b="9525"/>
            <wp:docPr id="21" name="Picture 21" descr="C:\Users\Talsu\Desktop\Nākotnes 6\SAM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lsu\Desktop\Nākotnes 6\SAM_07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343400" cy="4524375"/>
            <wp:effectExtent l="0" t="0" r="0" b="9525"/>
            <wp:docPr id="22" name="Picture 22" descr="C:\Users\Talsu\Desktop\Nākotnes 6\SAM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lsu\Desktop\Nākotnes 6\SAM_07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0F7" w:rsidSect="00802FAB">
      <w:footerReference w:type="default" r:id="rId25"/>
      <w:pgSz w:w="11906" w:h="16838"/>
      <w:pgMar w:top="851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364" w:rsidRDefault="00A04364" w:rsidP="004374AD">
      <w:pPr>
        <w:spacing w:after="0" w:line="240" w:lineRule="auto"/>
      </w:pPr>
      <w:r>
        <w:separator/>
      </w:r>
    </w:p>
  </w:endnote>
  <w:endnote w:type="continuationSeparator" w:id="0">
    <w:p w:rsidR="00A04364" w:rsidRDefault="00A04364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2C5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364" w:rsidRDefault="00A04364" w:rsidP="004374AD">
      <w:pPr>
        <w:spacing w:after="0" w:line="240" w:lineRule="auto"/>
      </w:pPr>
      <w:r>
        <w:separator/>
      </w:r>
    </w:p>
  </w:footnote>
  <w:footnote w:type="continuationSeparator" w:id="0">
    <w:p w:rsidR="00A04364" w:rsidRDefault="00A04364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069FD"/>
    <w:rsid w:val="00011EE0"/>
    <w:rsid w:val="000127C2"/>
    <w:rsid w:val="00026F9E"/>
    <w:rsid w:val="00040D89"/>
    <w:rsid w:val="00062B08"/>
    <w:rsid w:val="0008033B"/>
    <w:rsid w:val="00083DCB"/>
    <w:rsid w:val="00084201"/>
    <w:rsid w:val="000856C5"/>
    <w:rsid w:val="000A7B0E"/>
    <w:rsid w:val="000B42A3"/>
    <w:rsid w:val="000D5F6A"/>
    <w:rsid w:val="000E180F"/>
    <w:rsid w:val="000E2016"/>
    <w:rsid w:val="000E7B2E"/>
    <w:rsid w:val="00121989"/>
    <w:rsid w:val="001502E8"/>
    <w:rsid w:val="001563FC"/>
    <w:rsid w:val="001639B4"/>
    <w:rsid w:val="00184971"/>
    <w:rsid w:val="001860C8"/>
    <w:rsid w:val="001922C3"/>
    <w:rsid w:val="001C0848"/>
    <w:rsid w:val="001C63F0"/>
    <w:rsid w:val="001C6FFA"/>
    <w:rsid w:val="001C7377"/>
    <w:rsid w:val="001F12EB"/>
    <w:rsid w:val="00226DE5"/>
    <w:rsid w:val="00231033"/>
    <w:rsid w:val="0025105A"/>
    <w:rsid w:val="00263BBC"/>
    <w:rsid w:val="00266D96"/>
    <w:rsid w:val="00271B39"/>
    <w:rsid w:val="00287444"/>
    <w:rsid w:val="002A6A6A"/>
    <w:rsid w:val="002E2A14"/>
    <w:rsid w:val="002E2B86"/>
    <w:rsid w:val="002E46C7"/>
    <w:rsid w:val="002E558D"/>
    <w:rsid w:val="003360AA"/>
    <w:rsid w:val="003361FB"/>
    <w:rsid w:val="003560FE"/>
    <w:rsid w:val="003C01A6"/>
    <w:rsid w:val="003C5481"/>
    <w:rsid w:val="003E1770"/>
    <w:rsid w:val="003E3DA4"/>
    <w:rsid w:val="003E4CBB"/>
    <w:rsid w:val="003F2D8F"/>
    <w:rsid w:val="004079C2"/>
    <w:rsid w:val="00417DDF"/>
    <w:rsid w:val="004374AD"/>
    <w:rsid w:val="00455A85"/>
    <w:rsid w:val="0047568F"/>
    <w:rsid w:val="004A0FE4"/>
    <w:rsid w:val="004B4736"/>
    <w:rsid w:val="004D0D30"/>
    <w:rsid w:val="005015C8"/>
    <w:rsid w:val="00545896"/>
    <w:rsid w:val="00561C00"/>
    <w:rsid w:val="005842DE"/>
    <w:rsid w:val="005902ED"/>
    <w:rsid w:val="00597CCA"/>
    <w:rsid w:val="005B5060"/>
    <w:rsid w:val="005F1145"/>
    <w:rsid w:val="0060327D"/>
    <w:rsid w:val="006037AF"/>
    <w:rsid w:val="0060503E"/>
    <w:rsid w:val="00632661"/>
    <w:rsid w:val="006617BE"/>
    <w:rsid w:val="006670F7"/>
    <w:rsid w:val="006A548A"/>
    <w:rsid w:val="006C2DE1"/>
    <w:rsid w:val="006E2EEA"/>
    <w:rsid w:val="006E33AF"/>
    <w:rsid w:val="00712548"/>
    <w:rsid w:val="007A33FB"/>
    <w:rsid w:val="007B18BA"/>
    <w:rsid w:val="007F214B"/>
    <w:rsid w:val="00802FAB"/>
    <w:rsid w:val="00804A67"/>
    <w:rsid w:val="00812EB7"/>
    <w:rsid w:val="00824987"/>
    <w:rsid w:val="00843687"/>
    <w:rsid w:val="0085474E"/>
    <w:rsid w:val="008A54A8"/>
    <w:rsid w:val="008B1A26"/>
    <w:rsid w:val="008D0A83"/>
    <w:rsid w:val="008E2019"/>
    <w:rsid w:val="00900AEC"/>
    <w:rsid w:val="009201F2"/>
    <w:rsid w:val="009225A0"/>
    <w:rsid w:val="0094036E"/>
    <w:rsid w:val="00940A46"/>
    <w:rsid w:val="00942772"/>
    <w:rsid w:val="00953B6D"/>
    <w:rsid w:val="00975315"/>
    <w:rsid w:val="00987AAA"/>
    <w:rsid w:val="00996AF0"/>
    <w:rsid w:val="009F003F"/>
    <w:rsid w:val="009F24F7"/>
    <w:rsid w:val="009F2769"/>
    <w:rsid w:val="00A04364"/>
    <w:rsid w:val="00A07023"/>
    <w:rsid w:val="00A15AFB"/>
    <w:rsid w:val="00A1725C"/>
    <w:rsid w:val="00A178D2"/>
    <w:rsid w:val="00A3131D"/>
    <w:rsid w:val="00A471B9"/>
    <w:rsid w:val="00A5609E"/>
    <w:rsid w:val="00A57FE4"/>
    <w:rsid w:val="00A938AA"/>
    <w:rsid w:val="00AA6F7A"/>
    <w:rsid w:val="00AE2D42"/>
    <w:rsid w:val="00B05B99"/>
    <w:rsid w:val="00B64D86"/>
    <w:rsid w:val="00B720C8"/>
    <w:rsid w:val="00C045C4"/>
    <w:rsid w:val="00C347BD"/>
    <w:rsid w:val="00C61689"/>
    <w:rsid w:val="00C63C20"/>
    <w:rsid w:val="00CA792B"/>
    <w:rsid w:val="00CB5F93"/>
    <w:rsid w:val="00CC3122"/>
    <w:rsid w:val="00CE1113"/>
    <w:rsid w:val="00CF1821"/>
    <w:rsid w:val="00CF4273"/>
    <w:rsid w:val="00D03DE4"/>
    <w:rsid w:val="00D03E74"/>
    <w:rsid w:val="00D34083"/>
    <w:rsid w:val="00D511FF"/>
    <w:rsid w:val="00D52376"/>
    <w:rsid w:val="00D6138C"/>
    <w:rsid w:val="00D61490"/>
    <w:rsid w:val="00D71798"/>
    <w:rsid w:val="00D957C7"/>
    <w:rsid w:val="00DC3D0F"/>
    <w:rsid w:val="00DC7A33"/>
    <w:rsid w:val="00DD3396"/>
    <w:rsid w:val="00E10FF9"/>
    <w:rsid w:val="00E172C5"/>
    <w:rsid w:val="00E325D8"/>
    <w:rsid w:val="00E3686D"/>
    <w:rsid w:val="00E52C5F"/>
    <w:rsid w:val="00E54FA6"/>
    <w:rsid w:val="00E56866"/>
    <w:rsid w:val="00E7585D"/>
    <w:rsid w:val="00E9448A"/>
    <w:rsid w:val="00EE780B"/>
    <w:rsid w:val="00EF7B99"/>
    <w:rsid w:val="00F20829"/>
    <w:rsid w:val="00F42200"/>
    <w:rsid w:val="00F629F1"/>
    <w:rsid w:val="00F738FE"/>
    <w:rsid w:val="00FC2913"/>
    <w:rsid w:val="00FD1E90"/>
    <w:rsid w:val="00FD33AC"/>
    <w:rsid w:val="00FD3B52"/>
    <w:rsid w:val="00FE1A5B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6</Pages>
  <Words>3045</Words>
  <Characters>1737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Talsu namsaimnieks</cp:lastModifiedBy>
  <cp:revision>47</cp:revision>
  <cp:lastPrinted>2016-03-18T11:27:00Z</cp:lastPrinted>
  <dcterms:created xsi:type="dcterms:W3CDTF">2015-11-30T12:56:00Z</dcterms:created>
  <dcterms:modified xsi:type="dcterms:W3CDTF">2016-03-18T11:29:00Z</dcterms:modified>
</cp:coreProperties>
</file>